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311B" w14:textId="77777777" w:rsidR="00FB0401" w:rsidRDefault="00FB0401" w:rsidP="00BF7398">
      <w:pPr>
        <w:jc w:val="both"/>
      </w:pPr>
    </w:p>
    <w:p w14:paraId="3C9958EE" w14:textId="7F82D645" w:rsidR="00FB0401" w:rsidRPr="00D3583C" w:rsidRDefault="00FB0401" w:rsidP="00BF7398">
      <w:pPr>
        <w:jc w:val="center"/>
        <w:rPr>
          <w:b/>
          <w:bCs/>
        </w:rPr>
      </w:pPr>
      <w:r w:rsidRPr="00D3583C">
        <w:rPr>
          <w:b/>
          <w:bCs/>
        </w:rPr>
        <w:t>PROCESSO SELETIVO – DIVULGAÇÃO ELETRÔNICA</w:t>
      </w:r>
    </w:p>
    <w:p w14:paraId="485F1362" w14:textId="37888812" w:rsidR="00FB0401" w:rsidRPr="002103BE" w:rsidRDefault="00FB0401" w:rsidP="00BF7398">
      <w:pPr>
        <w:jc w:val="both"/>
        <w:rPr>
          <w:b/>
          <w:bCs/>
        </w:rPr>
      </w:pPr>
      <w:r w:rsidRPr="002103BE">
        <w:rPr>
          <w:b/>
          <w:bCs/>
        </w:rPr>
        <w:t xml:space="preserve">TERMO DE FOMENTO Nº </w:t>
      </w:r>
      <w:r w:rsidR="00A836DF">
        <w:rPr>
          <w:b/>
          <w:bCs/>
        </w:rPr>
        <w:t>976058/2025</w:t>
      </w:r>
    </w:p>
    <w:p w14:paraId="3A8B7818" w14:textId="2FB59D30" w:rsidR="006D7127" w:rsidRDefault="006D7127" w:rsidP="00BF7398">
      <w:pPr>
        <w:jc w:val="both"/>
      </w:pPr>
      <w:r>
        <w:t>EMENDA PARLAMENTAR Nº</w:t>
      </w:r>
      <w:r w:rsidRPr="006D7127">
        <w:rPr>
          <w:rFonts w:ascii="Arial" w:hAnsi="Arial" w:cs="Arial"/>
          <w:color w:val="336633"/>
          <w:sz w:val="18"/>
          <w:szCs w:val="18"/>
          <w:shd w:val="clear" w:color="auto" w:fill="FFFFFF"/>
        </w:rPr>
        <w:t xml:space="preserve"> </w:t>
      </w:r>
      <w:r w:rsidR="00744561" w:rsidRPr="00744561">
        <w:t>43340005</w:t>
      </w:r>
      <w:r w:rsidR="002E58F7">
        <w:t xml:space="preserve"> </w:t>
      </w:r>
      <w:r w:rsidR="00744561">
        <w:t>DANDARA</w:t>
      </w:r>
    </w:p>
    <w:p w14:paraId="323B0DA7" w14:textId="30D4E6CB" w:rsidR="00FB0401" w:rsidRPr="00800DCA" w:rsidRDefault="00FB0401" w:rsidP="00BF7398">
      <w:pPr>
        <w:jc w:val="both"/>
      </w:pPr>
      <w:r w:rsidRPr="006D7127">
        <w:rPr>
          <w:b/>
          <w:bCs/>
        </w:rPr>
        <w:t>OBJETO</w:t>
      </w:r>
      <w:r>
        <w:t xml:space="preserve">: </w:t>
      </w:r>
      <w:r w:rsidR="00744561" w:rsidRPr="00744561">
        <w:rPr>
          <w:b/>
          <w:bCs/>
        </w:rPr>
        <w:t>Oficinas de Capacitação de Maculelê, Teatro Afro, Capoeira e Percussão</w:t>
      </w:r>
      <w:r w:rsidR="00800DCA" w:rsidRPr="00800DCA">
        <w:t>.</w:t>
      </w:r>
    </w:p>
    <w:p w14:paraId="6C78B1AF" w14:textId="77777777" w:rsidR="006B7E9D" w:rsidRDefault="006B7E9D" w:rsidP="00BF7398">
      <w:pPr>
        <w:jc w:val="both"/>
      </w:pPr>
    </w:p>
    <w:p w14:paraId="7D8AB2C3" w14:textId="017969CF" w:rsidR="00FB0401" w:rsidRDefault="00FB0401" w:rsidP="00BF7398">
      <w:pPr>
        <w:jc w:val="both"/>
      </w:pPr>
      <w:r>
        <w:t xml:space="preserve">Disponibilidade </w:t>
      </w:r>
      <w:r w:rsidR="003877F9">
        <w:t xml:space="preserve">(Período) </w:t>
      </w:r>
      <w:r>
        <w:t xml:space="preserve">para receber as propostas:  de </w:t>
      </w:r>
      <w:r w:rsidR="00310288">
        <w:t>30/09/2025 a 15/10/205</w:t>
      </w:r>
    </w:p>
    <w:p w14:paraId="23D56F86" w14:textId="77777777" w:rsidR="00D9013C" w:rsidRDefault="00D9013C" w:rsidP="00BF7398">
      <w:pPr>
        <w:jc w:val="both"/>
        <w:rPr>
          <w:b/>
          <w:bCs/>
        </w:rPr>
      </w:pPr>
    </w:p>
    <w:p w14:paraId="13FE1249" w14:textId="033BAFD7" w:rsidR="00FB0401" w:rsidRPr="00FB0401" w:rsidRDefault="00D9013C" w:rsidP="00BF7398">
      <w:pPr>
        <w:jc w:val="both"/>
        <w:rPr>
          <w:b/>
          <w:bCs/>
        </w:rPr>
      </w:pPr>
      <w:r>
        <w:rPr>
          <w:b/>
          <w:bCs/>
        </w:rPr>
        <w:t xml:space="preserve">TODOS OS INTERESSADOS DEVEM - </w:t>
      </w:r>
      <w:r w:rsidR="00FB0401" w:rsidRPr="00FB0401">
        <w:rPr>
          <w:b/>
          <w:bCs/>
        </w:rPr>
        <w:t>Apresentar os seguintes documentos:</w:t>
      </w:r>
    </w:p>
    <w:p w14:paraId="15103A96" w14:textId="77777777" w:rsidR="00FB0401" w:rsidRDefault="00FB0401" w:rsidP="00BF7398">
      <w:pPr>
        <w:jc w:val="both"/>
      </w:pPr>
      <w:r>
        <w:t>CARTÃO CNPJ</w:t>
      </w:r>
    </w:p>
    <w:p w14:paraId="2AA44B95" w14:textId="77777777" w:rsidR="00FB0401" w:rsidRDefault="00FB0401" w:rsidP="00BF7398">
      <w:pPr>
        <w:jc w:val="both"/>
      </w:pPr>
      <w:r>
        <w:t>ORÇAMENTO</w:t>
      </w:r>
    </w:p>
    <w:p w14:paraId="5A066956" w14:textId="0023D594" w:rsidR="002103BE" w:rsidRDefault="002103BE" w:rsidP="00BF7398">
      <w:pPr>
        <w:jc w:val="both"/>
      </w:pPr>
      <w:r>
        <w:t>C</w:t>
      </w:r>
      <w:r w:rsidR="0034187F">
        <w:t>URRÍCULO</w:t>
      </w:r>
    </w:p>
    <w:p w14:paraId="61A3DB0E" w14:textId="262405BF" w:rsidR="00D91317" w:rsidRDefault="00D91317" w:rsidP="00D91317">
      <w:pPr>
        <w:jc w:val="both"/>
      </w:pPr>
      <w:r>
        <w:t xml:space="preserve">Todos os interessados devem encaminhar suas propostas para o </w:t>
      </w:r>
      <w:r w:rsidRPr="0099464F">
        <w:t xml:space="preserve">E-mail: </w:t>
      </w:r>
      <w:r w:rsidR="001025A6" w:rsidRPr="0034187F">
        <w:rPr>
          <w:highlight w:val="yellow"/>
          <w:u w:val="single"/>
        </w:rPr>
        <w:t>centrocultural</w:t>
      </w:r>
      <w:r w:rsidR="00C375D3" w:rsidRPr="0034187F">
        <w:rPr>
          <w:highlight w:val="yellow"/>
          <w:u w:val="single"/>
        </w:rPr>
        <w:t>aganjuomi@hotmail.com</w:t>
      </w:r>
    </w:p>
    <w:p w14:paraId="31B34E32" w14:textId="542DB104" w:rsidR="00AE5647" w:rsidRDefault="00AE5647" w:rsidP="00D91317">
      <w:pPr>
        <w:jc w:val="both"/>
      </w:pPr>
      <w:r>
        <w:t xml:space="preserve">O Plano de Trabalho aprovado na celebração do termo de fomento acompanha todos os processos de seleção, inserido no </w:t>
      </w:r>
      <w:proofErr w:type="spellStart"/>
      <w:r>
        <w:t>transferegov</w:t>
      </w:r>
      <w:proofErr w:type="spellEnd"/>
      <w:r>
        <w:t xml:space="preserve"> </w:t>
      </w:r>
      <w:r w:rsidR="00DE78FD">
        <w:t>em cada processo.</w:t>
      </w:r>
    </w:p>
    <w:p w14:paraId="5ED30CED" w14:textId="516492C0" w:rsidR="00D91317" w:rsidRPr="006B7E9D" w:rsidRDefault="00E72444" w:rsidP="00BF7398">
      <w:pPr>
        <w:jc w:val="both"/>
        <w:rPr>
          <w:b/>
          <w:bCs/>
        </w:rPr>
      </w:pPr>
      <w:r w:rsidRPr="006B7E9D">
        <w:rPr>
          <w:b/>
          <w:bCs/>
        </w:rPr>
        <w:t>DISCRIMINAÇÃO DOS SERVIÇOS DISPONÍVEIS NO TRANSFEREGOV – DIVULGAÇÃO ELETRÔNICA</w:t>
      </w:r>
      <w:r w:rsidR="00831759" w:rsidRPr="006B7E9D">
        <w:rPr>
          <w:b/>
          <w:bCs/>
        </w:rPr>
        <w:t>:</w:t>
      </w:r>
    </w:p>
    <w:p w14:paraId="493DB1B2" w14:textId="77777777" w:rsidR="002C094C" w:rsidRDefault="002C094C" w:rsidP="00A877A5">
      <w:pPr>
        <w:jc w:val="both"/>
        <w:rPr>
          <w:b/>
          <w:bCs/>
        </w:rPr>
      </w:pPr>
    </w:p>
    <w:p w14:paraId="4DA8EA88" w14:textId="3CCC061F" w:rsidR="00A831FF" w:rsidRDefault="004D343E" w:rsidP="002C094C">
      <w:pPr>
        <w:jc w:val="both"/>
        <w:rPr>
          <w:b/>
          <w:bCs/>
        </w:rPr>
      </w:pPr>
      <w:r>
        <w:rPr>
          <w:b/>
          <w:bCs/>
        </w:rPr>
        <w:t xml:space="preserve">Processo seletivo nº </w:t>
      </w:r>
      <w:r w:rsidR="002C094C">
        <w:rPr>
          <w:b/>
          <w:bCs/>
        </w:rPr>
        <w:t xml:space="preserve">01/2025 - </w:t>
      </w:r>
      <w:r w:rsidR="002C094C" w:rsidRPr="002C094C">
        <w:rPr>
          <w:b/>
          <w:bCs/>
        </w:rPr>
        <w:t>1.1 Contador (Pessoa Jurídica)</w:t>
      </w:r>
    </w:p>
    <w:p w14:paraId="2B6E92FD" w14:textId="07E5DB2F" w:rsidR="00A831FF" w:rsidRPr="00A831FF" w:rsidRDefault="00A831FF" w:rsidP="002C094C">
      <w:pPr>
        <w:jc w:val="both"/>
      </w:pPr>
      <w:r>
        <w:t>Valor total dos serviços: R$ 2.000,</w:t>
      </w:r>
      <w:proofErr w:type="gramStart"/>
      <w:r>
        <w:t>00  (</w:t>
      </w:r>
      <w:proofErr w:type="gramEnd"/>
      <w:r>
        <w:t>a ser pago em parcela única na execução do projeto)</w:t>
      </w:r>
    </w:p>
    <w:p w14:paraId="05ACB556" w14:textId="77777777" w:rsidR="002C094C" w:rsidRPr="002C094C" w:rsidRDefault="002C094C" w:rsidP="002C094C">
      <w:pPr>
        <w:jc w:val="both"/>
        <w:rPr>
          <w:b/>
          <w:bCs/>
        </w:rPr>
      </w:pPr>
      <w:r w:rsidRPr="002C094C">
        <w:rPr>
          <w:b/>
          <w:bCs/>
        </w:rPr>
        <w:t>Apresentar os seguintes documentos:</w:t>
      </w:r>
    </w:p>
    <w:p w14:paraId="4DB555FE" w14:textId="77777777" w:rsidR="002C094C" w:rsidRPr="002C094C" w:rsidRDefault="002C094C" w:rsidP="002C094C">
      <w:pPr>
        <w:jc w:val="both"/>
      </w:pPr>
      <w:r w:rsidRPr="002C094C">
        <w:t>Cartão CNPJ</w:t>
      </w:r>
    </w:p>
    <w:p w14:paraId="40B0E27E" w14:textId="77777777" w:rsidR="002C094C" w:rsidRPr="002C094C" w:rsidRDefault="002C094C" w:rsidP="002C094C">
      <w:pPr>
        <w:jc w:val="both"/>
      </w:pPr>
      <w:r w:rsidRPr="002C094C">
        <w:t>Carteira do conselho de contabilidade</w:t>
      </w:r>
    </w:p>
    <w:p w14:paraId="5CEDC0DB" w14:textId="77777777" w:rsidR="002C094C" w:rsidRPr="002C094C" w:rsidRDefault="002C094C" w:rsidP="002C094C">
      <w:pPr>
        <w:jc w:val="both"/>
      </w:pPr>
      <w:r w:rsidRPr="002C094C">
        <w:t>Orçamento</w:t>
      </w:r>
    </w:p>
    <w:p w14:paraId="280C7D88" w14:textId="43D51179" w:rsidR="002C094C" w:rsidRPr="002C094C" w:rsidRDefault="008961D9" w:rsidP="002C094C">
      <w:pPr>
        <w:jc w:val="both"/>
      </w:pPr>
      <w:r w:rsidRPr="002C094C">
        <w:t>currículo</w:t>
      </w:r>
    </w:p>
    <w:p w14:paraId="1FAF5AE9" w14:textId="77777777" w:rsidR="00A831FF" w:rsidRDefault="002C094C" w:rsidP="002C094C">
      <w:pPr>
        <w:jc w:val="both"/>
        <w:rPr>
          <w:b/>
          <w:bCs/>
        </w:rPr>
      </w:pPr>
      <w:r w:rsidRPr="002C094C">
        <w:rPr>
          <w:b/>
          <w:bCs/>
        </w:rPr>
        <w:t>Desenvolver as seguintes atividades:</w:t>
      </w:r>
    </w:p>
    <w:p w14:paraId="723AB082" w14:textId="45957AD2" w:rsidR="002C094C" w:rsidRPr="00A831FF" w:rsidRDefault="002C094C" w:rsidP="002C094C">
      <w:pPr>
        <w:jc w:val="both"/>
        <w:rPr>
          <w:b/>
          <w:bCs/>
        </w:rPr>
      </w:pPr>
      <w:r w:rsidRPr="002C094C">
        <w:rPr>
          <w:b/>
          <w:bCs/>
        </w:rPr>
        <w:t xml:space="preserve">  </w:t>
      </w:r>
      <w:r w:rsidRPr="002C094C">
        <w:t>Organização dos documentos fiscais e movimentações financeiras do projeto,</w:t>
      </w:r>
      <w:r w:rsidR="00A831FF">
        <w:t xml:space="preserve"> </w:t>
      </w:r>
      <w:r w:rsidRPr="002C094C">
        <w:t xml:space="preserve">garantia do cumprimento da legislação fiscal, </w:t>
      </w:r>
      <w:r w:rsidR="00A831FF" w:rsidRPr="002C094C">
        <w:t>contábil</w:t>
      </w:r>
      <w:r w:rsidRPr="002C094C">
        <w:t xml:space="preserve"> e trabalhista</w:t>
      </w:r>
      <w:r w:rsidR="00A831FF">
        <w:rPr>
          <w:b/>
          <w:bCs/>
        </w:rPr>
        <w:t xml:space="preserve"> </w:t>
      </w:r>
      <w:r w:rsidRPr="002C094C">
        <w:t>aplicada no projeto.</w:t>
      </w:r>
    </w:p>
    <w:p w14:paraId="1913F09C" w14:textId="77777777" w:rsidR="002C094C" w:rsidRDefault="002C094C" w:rsidP="00A877A5">
      <w:pPr>
        <w:jc w:val="both"/>
        <w:rPr>
          <w:b/>
          <w:bCs/>
        </w:rPr>
      </w:pPr>
    </w:p>
    <w:p w14:paraId="5146C42B" w14:textId="0E4F15C0" w:rsidR="00A877A5" w:rsidRDefault="004D343E" w:rsidP="00A877A5">
      <w:pPr>
        <w:jc w:val="both"/>
        <w:rPr>
          <w:b/>
          <w:bCs/>
        </w:rPr>
      </w:pPr>
      <w:r>
        <w:rPr>
          <w:b/>
          <w:bCs/>
        </w:rPr>
        <w:t xml:space="preserve">Processo seletivo nº </w:t>
      </w:r>
      <w:r w:rsidR="00A877A5">
        <w:rPr>
          <w:b/>
          <w:bCs/>
        </w:rPr>
        <w:t xml:space="preserve">02/2025 - </w:t>
      </w:r>
      <w:r w:rsidR="00A877A5" w:rsidRPr="00A877A5">
        <w:rPr>
          <w:b/>
          <w:bCs/>
        </w:rPr>
        <w:t>1.2 Coordenação Geral (PESSOA JURIDICA)</w:t>
      </w:r>
    </w:p>
    <w:p w14:paraId="0D43908E" w14:textId="0BABEB49" w:rsidR="00A877A5" w:rsidRDefault="00A877A5" w:rsidP="00A877A5">
      <w:pPr>
        <w:jc w:val="both"/>
      </w:pPr>
      <w:r>
        <w:t>Valo</w:t>
      </w:r>
      <w:r w:rsidR="00A831FF">
        <w:t>r</w:t>
      </w:r>
      <w:r>
        <w:t xml:space="preserve"> total dos serviços: R$ </w:t>
      </w:r>
      <w:r w:rsidR="001120B2">
        <w:t>15.000,</w:t>
      </w:r>
      <w:proofErr w:type="gramStart"/>
      <w:r w:rsidR="001120B2">
        <w:t>00</w:t>
      </w:r>
      <w:r>
        <w:t xml:space="preserve">  (</w:t>
      </w:r>
      <w:proofErr w:type="gramEnd"/>
      <w:r>
        <w:t xml:space="preserve">a ser pago </w:t>
      </w:r>
      <w:r w:rsidR="001120B2">
        <w:t xml:space="preserve">em 08 parcelas mensais de R$ </w:t>
      </w:r>
      <w:r w:rsidR="00E33E10">
        <w:t>1.875,00</w:t>
      </w:r>
      <w:r w:rsidR="00310288">
        <w:t xml:space="preserve"> na execução do projeto.</w:t>
      </w:r>
      <w:r w:rsidR="00E33E10">
        <w:t>)</w:t>
      </w:r>
    </w:p>
    <w:p w14:paraId="22E089BA" w14:textId="77777777" w:rsidR="00A877A5" w:rsidRPr="00A877A5" w:rsidRDefault="00A877A5" w:rsidP="00A877A5">
      <w:pPr>
        <w:jc w:val="both"/>
      </w:pPr>
      <w:r w:rsidRPr="00E33E10">
        <w:rPr>
          <w:b/>
          <w:bCs/>
        </w:rPr>
        <w:lastRenderedPageBreak/>
        <w:t>Apresentar os seguintes documentos</w:t>
      </w:r>
      <w:r w:rsidRPr="00A877A5">
        <w:t>:</w:t>
      </w:r>
    </w:p>
    <w:p w14:paraId="1B1071D3" w14:textId="77777777" w:rsidR="00A877A5" w:rsidRPr="00A877A5" w:rsidRDefault="00A877A5" w:rsidP="00A877A5">
      <w:pPr>
        <w:jc w:val="both"/>
      </w:pPr>
      <w:r w:rsidRPr="00A877A5">
        <w:t>Cartão CNPJ</w:t>
      </w:r>
    </w:p>
    <w:p w14:paraId="60EB698B" w14:textId="77777777" w:rsidR="00A877A5" w:rsidRPr="00A877A5" w:rsidRDefault="00A877A5" w:rsidP="00A877A5">
      <w:pPr>
        <w:jc w:val="both"/>
      </w:pPr>
      <w:r w:rsidRPr="00A877A5">
        <w:t>Orçamento</w:t>
      </w:r>
    </w:p>
    <w:p w14:paraId="423CD4AF" w14:textId="09407C43" w:rsidR="00A877A5" w:rsidRPr="00A877A5" w:rsidRDefault="00E33E10" w:rsidP="00A877A5">
      <w:pPr>
        <w:jc w:val="both"/>
      </w:pPr>
      <w:r w:rsidRPr="00A877A5">
        <w:t>Currículo</w:t>
      </w:r>
    </w:p>
    <w:p w14:paraId="5BBA6B6E" w14:textId="77777777" w:rsidR="00A877A5" w:rsidRPr="00E33E10" w:rsidRDefault="00A877A5" w:rsidP="00A877A5">
      <w:pPr>
        <w:jc w:val="both"/>
        <w:rPr>
          <w:b/>
          <w:bCs/>
        </w:rPr>
      </w:pPr>
      <w:r w:rsidRPr="00E33E10">
        <w:rPr>
          <w:b/>
          <w:bCs/>
        </w:rPr>
        <w:t>Desenvolver as seguintes atividades:</w:t>
      </w:r>
    </w:p>
    <w:p w14:paraId="657B50F2" w14:textId="638CD479" w:rsidR="00A877A5" w:rsidRPr="00A877A5" w:rsidRDefault="00E33E10" w:rsidP="00A877A5">
      <w:pPr>
        <w:jc w:val="both"/>
      </w:pPr>
      <w:r w:rsidRPr="00A877A5">
        <w:t>Planejamento,</w:t>
      </w:r>
      <w:r w:rsidR="00A877A5" w:rsidRPr="00A877A5">
        <w:t xml:space="preserve"> organização e acompanhamento das atividades previstas no </w:t>
      </w:r>
      <w:r w:rsidRPr="00A877A5">
        <w:t>cronograma. Comunicação</w:t>
      </w:r>
      <w:r w:rsidR="00A877A5" w:rsidRPr="00A877A5">
        <w:t xml:space="preserve"> com parceiros, oficineiros e </w:t>
      </w:r>
      <w:r w:rsidRPr="00A877A5">
        <w:t>fornecedores. Supervisão</w:t>
      </w:r>
      <w:r w:rsidR="00A877A5" w:rsidRPr="00A877A5">
        <w:t xml:space="preserve"> das metas e dos prazos.</w:t>
      </w:r>
    </w:p>
    <w:p w14:paraId="3369BAA6" w14:textId="77777777" w:rsidR="00A877A5" w:rsidRDefault="00A877A5" w:rsidP="00A22642">
      <w:pPr>
        <w:jc w:val="both"/>
      </w:pPr>
    </w:p>
    <w:p w14:paraId="43EE96A8" w14:textId="0B020F11" w:rsidR="00A877A5" w:rsidRDefault="004D343E" w:rsidP="00A22642">
      <w:pPr>
        <w:jc w:val="both"/>
        <w:rPr>
          <w:b/>
          <w:bCs/>
        </w:rPr>
      </w:pPr>
      <w:r>
        <w:rPr>
          <w:b/>
          <w:bCs/>
        </w:rPr>
        <w:t xml:space="preserve">Processo seletivo nº </w:t>
      </w:r>
      <w:r w:rsidR="00874C60" w:rsidRPr="00A75CC7">
        <w:rPr>
          <w:b/>
          <w:bCs/>
        </w:rPr>
        <w:t>03/2025 -</w:t>
      </w:r>
      <w:r w:rsidR="00874C60">
        <w:t xml:space="preserve"> </w:t>
      </w:r>
      <w:r w:rsidR="00874C60" w:rsidRPr="00874C60">
        <w:rPr>
          <w:b/>
          <w:bCs/>
        </w:rPr>
        <w:t>2.1 Coordenação de Produção</w:t>
      </w:r>
      <w:r w:rsidR="00B8751A">
        <w:rPr>
          <w:b/>
          <w:bCs/>
        </w:rPr>
        <w:t xml:space="preserve"> (PESSOA JURIDICA)</w:t>
      </w:r>
    </w:p>
    <w:p w14:paraId="1F5191DB" w14:textId="70A8CC94" w:rsidR="00B8751A" w:rsidRDefault="00B8751A" w:rsidP="00B8751A">
      <w:pPr>
        <w:jc w:val="both"/>
      </w:pPr>
      <w:r>
        <w:t>Valor total dos serviços: R$ 10.000,</w:t>
      </w:r>
      <w:proofErr w:type="gramStart"/>
      <w:r>
        <w:t>00  (</w:t>
      </w:r>
      <w:proofErr w:type="gramEnd"/>
      <w:r>
        <w:t>a ser pago em 08 parcelas mensais de R$ 1.</w:t>
      </w:r>
      <w:r w:rsidR="00B61E55">
        <w:t>250</w:t>
      </w:r>
      <w:r>
        <w:t>,00</w:t>
      </w:r>
      <w:r w:rsidR="00310288">
        <w:t xml:space="preserve"> na execução do projeto</w:t>
      </w:r>
      <w:r>
        <w:t>)</w:t>
      </w:r>
    </w:p>
    <w:p w14:paraId="2F6606AF" w14:textId="77777777" w:rsidR="00B61E55" w:rsidRPr="00A877A5" w:rsidRDefault="00B61E55" w:rsidP="00B61E55">
      <w:pPr>
        <w:jc w:val="both"/>
      </w:pPr>
      <w:r w:rsidRPr="00E33E10">
        <w:rPr>
          <w:b/>
          <w:bCs/>
        </w:rPr>
        <w:t>Apresentar os seguintes documentos</w:t>
      </w:r>
      <w:r w:rsidRPr="00A877A5">
        <w:t>:</w:t>
      </w:r>
    </w:p>
    <w:p w14:paraId="781B2BFB" w14:textId="77777777" w:rsidR="00B61E55" w:rsidRPr="00A877A5" w:rsidRDefault="00B61E55" w:rsidP="00B61E55">
      <w:pPr>
        <w:jc w:val="both"/>
      </w:pPr>
      <w:r w:rsidRPr="00A877A5">
        <w:t>Cartão CNPJ</w:t>
      </w:r>
    </w:p>
    <w:p w14:paraId="4573362B" w14:textId="77777777" w:rsidR="00B61E55" w:rsidRPr="00A877A5" w:rsidRDefault="00B61E55" w:rsidP="00B61E55">
      <w:pPr>
        <w:jc w:val="both"/>
      </w:pPr>
      <w:r w:rsidRPr="00A877A5">
        <w:t>Orçamento</w:t>
      </w:r>
    </w:p>
    <w:p w14:paraId="4F6E516C" w14:textId="048721ED" w:rsidR="00A568EA" w:rsidRPr="00A568EA" w:rsidRDefault="00B61E55" w:rsidP="00A568EA">
      <w:pPr>
        <w:jc w:val="both"/>
      </w:pPr>
      <w:r w:rsidRPr="00A877A5">
        <w:t>Currículo</w:t>
      </w:r>
    </w:p>
    <w:p w14:paraId="56366E48" w14:textId="77777777" w:rsidR="00A568EA" w:rsidRPr="00A568EA" w:rsidRDefault="00A568EA" w:rsidP="00A568EA">
      <w:pPr>
        <w:jc w:val="both"/>
        <w:rPr>
          <w:b/>
          <w:bCs/>
        </w:rPr>
      </w:pPr>
      <w:r w:rsidRPr="00A568EA">
        <w:rPr>
          <w:b/>
          <w:bCs/>
        </w:rPr>
        <w:t>Desenvolver as seguintes atividades:</w:t>
      </w:r>
    </w:p>
    <w:p w14:paraId="0F78E6B0" w14:textId="01319607" w:rsidR="00A877A5" w:rsidRDefault="00A568EA" w:rsidP="00A568EA">
      <w:pPr>
        <w:jc w:val="both"/>
      </w:pPr>
      <w:r>
        <w:t xml:space="preserve">Responsável por toda a articulação das oficinas, supervisionando e orientando na execução do projeto e pelo sistema </w:t>
      </w:r>
      <w:proofErr w:type="spellStart"/>
      <w:r>
        <w:t>transferegov</w:t>
      </w:r>
      <w:proofErr w:type="spellEnd"/>
      <w:r>
        <w:t>.</w:t>
      </w:r>
    </w:p>
    <w:p w14:paraId="48AFBC19" w14:textId="77777777" w:rsidR="00A877A5" w:rsidRDefault="00A877A5" w:rsidP="00A22642">
      <w:pPr>
        <w:jc w:val="both"/>
      </w:pPr>
    </w:p>
    <w:p w14:paraId="30DBFA5E" w14:textId="2FD332B9" w:rsidR="00DC2813" w:rsidRDefault="00DC2813" w:rsidP="00A22642">
      <w:pPr>
        <w:jc w:val="both"/>
        <w:rPr>
          <w:b/>
          <w:bCs/>
        </w:rPr>
      </w:pPr>
      <w:r>
        <w:rPr>
          <w:b/>
          <w:bCs/>
        </w:rPr>
        <w:t xml:space="preserve">Processo seletivo nº </w:t>
      </w:r>
      <w:r w:rsidRPr="00A75CC7">
        <w:rPr>
          <w:b/>
          <w:bCs/>
        </w:rPr>
        <w:t>0</w:t>
      </w:r>
      <w:r w:rsidR="004A1FDB">
        <w:rPr>
          <w:b/>
          <w:bCs/>
        </w:rPr>
        <w:t>4</w:t>
      </w:r>
      <w:r w:rsidRPr="00A75CC7">
        <w:rPr>
          <w:b/>
          <w:bCs/>
        </w:rPr>
        <w:t xml:space="preserve">/2025 </w:t>
      </w:r>
      <w:r w:rsidR="004A1FDB">
        <w:rPr>
          <w:b/>
          <w:bCs/>
        </w:rPr>
        <w:t xml:space="preserve">- </w:t>
      </w:r>
      <w:r w:rsidRPr="00DC2813">
        <w:rPr>
          <w:b/>
          <w:bCs/>
        </w:rPr>
        <w:t xml:space="preserve">2.2 Oficina de </w:t>
      </w:r>
      <w:r w:rsidR="004A1FDB" w:rsidRPr="00DC2813">
        <w:rPr>
          <w:b/>
          <w:bCs/>
        </w:rPr>
        <w:t>Percussão</w:t>
      </w:r>
      <w:r w:rsidR="004A1FDB">
        <w:rPr>
          <w:b/>
          <w:bCs/>
        </w:rPr>
        <w:t xml:space="preserve"> (pessoa jurídica)</w:t>
      </w:r>
    </w:p>
    <w:p w14:paraId="6202BD0B" w14:textId="60DDC1C6" w:rsidR="004A1FDB" w:rsidRDefault="004A1FDB" w:rsidP="004A1FDB">
      <w:pPr>
        <w:jc w:val="both"/>
      </w:pPr>
      <w:r>
        <w:t xml:space="preserve">Valor total dos serviços: R$ </w:t>
      </w:r>
      <w:r w:rsidR="009E3088">
        <w:t>18.250,</w:t>
      </w:r>
      <w:proofErr w:type="gramStart"/>
      <w:r w:rsidR="009E3088">
        <w:t>00</w:t>
      </w:r>
      <w:r>
        <w:t xml:space="preserve">  (</w:t>
      </w:r>
      <w:proofErr w:type="gramEnd"/>
      <w:r>
        <w:t xml:space="preserve">a ser pago em </w:t>
      </w:r>
      <w:r w:rsidR="009E3088">
        <w:t xml:space="preserve">80 horas -aula R$ </w:t>
      </w:r>
      <w:r w:rsidR="00533EE3">
        <w:t>228,13 na execução do projeto)</w:t>
      </w:r>
    </w:p>
    <w:p w14:paraId="1E1B2CE2" w14:textId="77777777" w:rsidR="004A1FDB" w:rsidRPr="00A877A5" w:rsidRDefault="004A1FDB" w:rsidP="004A1FDB">
      <w:pPr>
        <w:jc w:val="both"/>
      </w:pPr>
      <w:r w:rsidRPr="00E33E10">
        <w:rPr>
          <w:b/>
          <w:bCs/>
        </w:rPr>
        <w:t>Apresentar os seguintes documentos</w:t>
      </w:r>
      <w:r w:rsidRPr="00A877A5">
        <w:t>:</w:t>
      </w:r>
    </w:p>
    <w:p w14:paraId="1395A46F" w14:textId="77777777" w:rsidR="004A1FDB" w:rsidRPr="00A877A5" w:rsidRDefault="004A1FDB" w:rsidP="004A1FDB">
      <w:pPr>
        <w:jc w:val="both"/>
      </w:pPr>
      <w:r w:rsidRPr="00A877A5">
        <w:t>Cartão CNPJ</w:t>
      </w:r>
    </w:p>
    <w:p w14:paraId="6ED1F0FE" w14:textId="77777777" w:rsidR="004A1FDB" w:rsidRPr="00A877A5" w:rsidRDefault="004A1FDB" w:rsidP="004A1FDB">
      <w:pPr>
        <w:jc w:val="both"/>
      </w:pPr>
      <w:r w:rsidRPr="00A877A5">
        <w:t>Orçamento</w:t>
      </w:r>
    </w:p>
    <w:p w14:paraId="071722BC" w14:textId="77777777" w:rsidR="004A1FDB" w:rsidRPr="00A568EA" w:rsidRDefault="004A1FDB" w:rsidP="004A1FDB">
      <w:pPr>
        <w:jc w:val="both"/>
      </w:pPr>
      <w:r w:rsidRPr="00A877A5">
        <w:t>Currículo</w:t>
      </w:r>
    </w:p>
    <w:p w14:paraId="1D9C2D7D" w14:textId="77777777" w:rsidR="004A1FDB" w:rsidRDefault="004A1FDB" w:rsidP="004A1FDB">
      <w:pPr>
        <w:jc w:val="both"/>
        <w:rPr>
          <w:b/>
          <w:bCs/>
        </w:rPr>
      </w:pPr>
      <w:r w:rsidRPr="00A568EA">
        <w:rPr>
          <w:b/>
          <w:bCs/>
        </w:rPr>
        <w:t>Desenvolver as seguintes atividades:</w:t>
      </w:r>
    </w:p>
    <w:p w14:paraId="66E41B94" w14:textId="77777777" w:rsidR="00E92E8E" w:rsidRDefault="00E92E8E" w:rsidP="004A1FDB">
      <w:pPr>
        <w:jc w:val="both"/>
      </w:pPr>
      <w:r w:rsidRPr="00E92E8E">
        <w:t xml:space="preserve">Planejar e ministrar aulas teóricas e práticas de percussão para os participantes do projeto, respeitando o nível técnico e faixa etária de cada grupo. Introduzir os alunos aos fundamentos da percussão, incluindo técnica, leitura rítmica, coordenação motora e expressão musical. Desenvolver atividades musicais coletivas e individuais com foco no aprendizado prático e no desenvolvimento artístico dos alunos. </w:t>
      </w:r>
    </w:p>
    <w:p w14:paraId="3CD67550" w14:textId="10218411" w:rsidR="00E92E8E" w:rsidRPr="00A568EA" w:rsidRDefault="00E92E8E" w:rsidP="004A1FDB">
      <w:pPr>
        <w:jc w:val="both"/>
        <w:rPr>
          <w:b/>
          <w:bCs/>
        </w:rPr>
      </w:pPr>
      <w:r w:rsidRPr="00E92E8E">
        <w:rPr>
          <w:b/>
          <w:bCs/>
        </w:rPr>
        <w:lastRenderedPageBreak/>
        <w:t>Carga horária (hora/dia/semana/mês)</w:t>
      </w:r>
      <w:r w:rsidRPr="0082233A">
        <w:rPr>
          <w:b/>
          <w:bCs/>
        </w:rPr>
        <w:t xml:space="preserve"> de dedicação ao projeto</w:t>
      </w:r>
      <w:r w:rsidR="0082233A">
        <w:t>:</w:t>
      </w:r>
      <w:r w:rsidRPr="00E92E8E">
        <w:t xml:space="preserve"> 4 horas por aula, com frequência semanal </w:t>
      </w:r>
      <w:proofErr w:type="gramStart"/>
      <w:r w:rsidRPr="00E92E8E">
        <w:t>( 4</w:t>
      </w:r>
      <w:proofErr w:type="gramEnd"/>
      <w:r w:rsidRPr="00E92E8E">
        <w:t xml:space="preserve"> aulas uma por semana), ao longo de 5 meses. Serão realizadas 20 aulas no total, em cronograma intercalado com as demais oficinas do projeto</w:t>
      </w:r>
      <w:r w:rsidRPr="00E92E8E">
        <w:rPr>
          <w:b/>
          <w:bCs/>
        </w:rPr>
        <w:t>.</w:t>
      </w:r>
    </w:p>
    <w:p w14:paraId="0A4F034C" w14:textId="204743B7" w:rsidR="00CF2CCE" w:rsidRDefault="00CF2CCE" w:rsidP="00CF2CCE">
      <w:pPr>
        <w:spacing w:after="0" w:line="240" w:lineRule="auto"/>
        <w:jc w:val="both"/>
        <w:rPr>
          <w:b/>
          <w:bCs/>
        </w:rPr>
      </w:pPr>
      <w:r w:rsidRPr="00CF2CCE">
        <w:rPr>
          <w:rFonts w:ascii="Arial" w:eastAsia="Times New Roman" w:hAnsi="Arial" w:cs="Arial"/>
          <w:b/>
          <w:bCs/>
          <w:color w:val="003399"/>
          <w:kern w:val="0"/>
          <w:sz w:val="18"/>
          <w:szCs w:val="18"/>
          <w:lang w:eastAsia="pt-BR"/>
          <w14:ligatures w14:val="none"/>
        </w:rPr>
        <w:br/>
      </w:r>
      <w:r w:rsidR="000A6F9B">
        <w:rPr>
          <w:b/>
          <w:bCs/>
        </w:rPr>
        <w:t xml:space="preserve">Processo seletivo nº </w:t>
      </w:r>
      <w:r w:rsidR="000A6F9B" w:rsidRPr="00A75CC7">
        <w:rPr>
          <w:b/>
          <w:bCs/>
        </w:rPr>
        <w:t>0</w:t>
      </w:r>
      <w:r w:rsidR="000A6F9B">
        <w:rPr>
          <w:b/>
          <w:bCs/>
        </w:rPr>
        <w:t>5</w:t>
      </w:r>
      <w:r w:rsidR="000A6F9B" w:rsidRPr="00A75CC7">
        <w:rPr>
          <w:b/>
          <w:bCs/>
        </w:rPr>
        <w:t>/</w:t>
      </w:r>
      <w:r w:rsidR="006B5A36" w:rsidRPr="00A75CC7">
        <w:rPr>
          <w:b/>
          <w:bCs/>
        </w:rPr>
        <w:t xml:space="preserve">2025 </w:t>
      </w:r>
      <w:r w:rsidR="006B5A36">
        <w:rPr>
          <w:b/>
          <w:bCs/>
        </w:rPr>
        <w:t>-</w:t>
      </w:r>
      <w:r w:rsidR="000A6F9B">
        <w:rPr>
          <w:b/>
          <w:bCs/>
        </w:rPr>
        <w:t xml:space="preserve"> </w:t>
      </w:r>
      <w:r w:rsidRPr="00CF2CCE">
        <w:rPr>
          <w:b/>
          <w:bCs/>
        </w:rPr>
        <w:t>2.2 Oficina de Capoeira</w:t>
      </w:r>
      <w:r w:rsidR="000A6F9B">
        <w:rPr>
          <w:b/>
          <w:bCs/>
        </w:rPr>
        <w:t xml:space="preserve"> (Pessoa Jurídica)</w:t>
      </w:r>
    </w:p>
    <w:p w14:paraId="0142BF5B" w14:textId="77777777" w:rsidR="000A6F9B" w:rsidRDefault="000A6F9B" w:rsidP="00CF2CCE">
      <w:pPr>
        <w:spacing w:after="0" w:line="240" w:lineRule="auto"/>
        <w:jc w:val="both"/>
        <w:rPr>
          <w:b/>
          <w:bCs/>
        </w:rPr>
      </w:pPr>
    </w:p>
    <w:p w14:paraId="3DC87E8F" w14:textId="56DC4053" w:rsidR="00D96731" w:rsidRDefault="00D96731" w:rsidP="00D96731">
      <w:pPr>
        <w:jc w:val="both"/>
      </w:pPr>
      <w:r>
        <w:t>Valor total dos serviços: R$ 18.250,</w:t>
      </w:r>
      <w:r w:rsidR="006B5A36">
        <w:t>00 (</w:t>
      </w:r>
      <w:r>
        <w:t>a ser pago em 80 horas -aula R$ 228,13 na execução do projeto)</w:t>
      </w:r>
    </w:p>
    <w:p w14:paraId="4FABF955" w14:textId="77777777" w:rsidR="00D96731" w:rsidRPr="00A877A5" w:rsidRDefault="00D96731" w:rsidP="00D96731">
      <w:pPr>
        <w:jc w:val="both"/>
      </w:pPr>
      <w:r w:rsidRPr="00E33E10">
        <w:rPr>
          <w:b/>
          <w:bCs/>
        </w:rPr>
        <w:t>Apresentar os seguintes documentos</w:t>
      </w:r>
      <w:r w:rsidRPr="00A877A5">
        <w:t>:</w:t>
      </w:r>
    </w:p>
    <w:p w14:paraId="1389135D" w14:textId="77777777" w:rsidR="00D96731" w:rsidRPr="00A877A5" w:rsidRDefault="00D96731" w:rsidP="00D96731">
      <w:pPr>
        <w:jc w:val="both"/>
      </w:pPr>
      <w:r w:rsidRPr="00A877A5">
        <w:t>Cartão CNPJ</w:t>
      </w:r>
    </w:p>
    <w:p w14:paraId="0CB89654" w14:textId="77777777" w:rsidR="00D96731" w:rsidRPr="00A877A5" w:rsidRDefault="00D96731" w:rsidP="00D96731">
      <w:pPr>
        <w:jc w:val="both"/>
      </w:pPr>
      <w:r w:rsidRPr="00A877A5">
        <w:t>Orçamento</w:t>
      </w:r>
    </w:p>
    <w:p w14:paraId="206BC931" w14:textId="77777777" w:rsidR="00D96731" w:rsidRPr="00A568EA" w:rsidRDefault="00D96731" w:rsidP="00D96731">
      <w:pPr>
        <w:jc w:val="both"/>
      </w:pPr>
      <w:r w:rsidRPr="00A877A5">
        <w:t>Currículo</w:t>
      </w:r>
    </w:p>
    <w:p w14:paraId="62122AE0" w14:textId="77777777" w:rsidR="00D96731" w:rsidRDefault="00D96731" w:rsidP="00D96731">
      <w:pPr>
        <w:jc w:val="both"/>
        <w:rPr>
          <w:b/>
          <w:bCs/>
        </w:rPr>
      </w:pPr>
      <w:r w:rsidRPr="00A568EA">
        <w:rPr>
          <w:b/>
          <w:bCs/>
        </w:rPr>
        <w:t>Desenvolver as seguintes atividades:</w:t>
      </w:r>
    </w:p>
    <w:p w14:paraId="6E03B78D" w14:textId="77777777" w:rsidR="00D96731" w:rsidRDefault="00D96731" w:rsidP="00D96731">
      <w:pPr>
        <w:jc w:val="both"/>
      </w:pPr>
      <w:r w:rsidRPr="00E92E8E">
        <w:t xml:space="preserve">Planejar e ministrar aulas teóricas e práticas de percussão para os participantes do projeto, respeitando o nível técnico e faixa etária de cada grupo. Introduzir os alunos aos fundamentos da percussão, incluindo técnica, leitura rítmica, coordenação motora e expressão musical. Desenvolver atividades musicais coletivas e individuais com foco no aprendizado prático e no desenvolvimento artístico dos alunos. </w:t>
      </w:r>
    </w:p>
    <w:p w14:paraId="1FA596CF" w14:textId="77777777" w:rsidR="00D96731" w:rsidRPr="00A568EA" w:rsidRDefault="00D96731" w:rsidP="00D96731">
      <w:pPr>
        <w:jc w:val="both"/>
        <w:rPr>
          <w:b/>
          <w:bCs/>
        </w:rPr>
      </w:pPr>
      <w:r w:rsidRPr="00E92E8E">
        <w:rPr>
          <w:b/>
          <w:bCs/>
        </w:rPr>
        <w:t>Carga horária (hora/dia/semana/mês)</w:t>
      </w:r>
      <w:r w:rsidRPr="0082233A">
        <w:rPr>
          <w:b/>
          <w:bCs/>
        </w:rPr>
        <w:t xml:space="preserve"> de dedicação ao projeto</w:t>
      </w:r>
      <w:r>
        <w:t>:</w:t>
      </w:r>
      <w:r w:rsidRPr="00E92E8E">
        <w:t xml:space="preserve"> 4 horas por aula, com frequência semanal </w:t>
      </w:r>
      <w:proofErr w:type="gramStart"/>
      <w:r w:rsidRPr="00E92E8E">
        <w:t>( 4</w:t>
      </w:r>
      <w:proofErr w:type="gramEnd"/>
      <w:r w:rsidRPr="00E92E8E">
        <w:t xml:space="preserve"> aulas uma por semana), ao longo de 5 meses. Serão realizadas 20 aulas no total, em cronograma intercalado com as demais oficinas do projeto</w:t>
      </w:r>
      <w:r w:rsidRPr="00E92E8E">
        <w:rPr>
          <w:b/>
          <w:bCs/>
        </w:rPr>
        <w:t>.</w:t>
      </w:r>
    </w:p>
    <w:p w14:paraId="21A12300" w14:textId="77777777" w:rsidR="00D96731" w:rsidRDefault="00D96731" w:rsidP="00CF2CCE">
      <w:pPr>
        <w:spacing w:after="0" w:line="240" w:lineRule="auto"/>
        <w:jc w:val="both"/>
        <w:rPr>
          <w:b/>
          <w:bCs/>
        </w:rPr>
      </w:pPr>
    </w:p>
    <w:p w14:paraId="55173478" w14:textId="4BA0E3BE" w:rsidR="002F5D32" w:rsidRPr="000A6F9B" w:rsidRDefault="00CC0185" w:rsidP="00CF2CC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Processo seletivo nº </w:t>
      </w:r>
      <w:r w:rsidRPr="00A75CC7">
        <w:rPr>
          <w:b/>
          <w:bCs/>
        </w:rPr>
        <w:t>0</w:t>
      </w:r>
      <w:r w:rsidR="00673A59">
        <w:rPr>
          <w:b/>
          <w:bCs/>
        </w:rPr>
        <w:t>6</w:t>
      </w:r>
      <w:r w:rsidRPr="00A75CC7">
        <w:rPr>
          <w:b/>
          <w:bCs/>
        </w:rPr>
        <w:t>/2025</w:t>
      </w:r>
      <w:r w:rsidR="00673A59">
        <w:rPr>
          <w:b/>
          <w:bCs/>
        </w:rPr>
        <w:t xml:space="preserve"> - </w:t>
      </w:r>
      <w:r w:rsidR="005758F2" w:rsidRPr="005758F2">
        <w:rPr>
          <w:b/>
          <w:bCs/>
        </w:rPr>
        <w:t>2.2 Oficina de Teatro</w:t>
      </w:r>
    </w:p>
    <w:p w14:paraId="4593C472" w14:textId="77777777" w:rsidR="004A1FDB" w:rsidRDefault="004A1FDB" w:rsidP="00A22642">
      <w:pPr>
        <w:jc w:val="both"/>
        <w:rPr>
          <w:b/>
          <w:bCs/>
        </w:rPr>
      </w:pPr>
    </w:p>
    <w:p w14:paraId="1230B046" w14:textId="77777777" w:rsidR="00637862" w:rsidRDefault="00637862" w:rsidP="00637862">
      <w:pPr>
        <w:jc w:val="both"/>
      </w:pPr>
      <w:r>
        <w:t>Valor total dos serviços: R$ 18.250,00 (a ser pago em 80 horas -aula R$ 228,13 na execução do projeto)</w:t>
      </w:r>
    </w:p>
    <w:p w14:paraId="70E73775" w14:textId="77777777" w:rsidR="00637862" w:rsidRPr="00A877A5" w:rsidRDefault="00637862" w:rsidP="00637862">
      <w:pPr>
        <w:jc w:val="both"/>
      </w:pPr>
      <w:r w:rsidRPr="00E33E10">
        <w:rPr>
          <w:b/>
          <w:bCs/>
        </w:rPr>
        <w:t>Apresentar os seguintes documentos</w:t>
      </w:r>
      <w:r w:rsidRPr="00A877A5">
        <w:t>:</w:t>
      </w:r>
    </w:p>
    <w:p w14:paraId="71476F06" w14:textId="77777777" w:rsidR="00637862" w:rsidRPr="00A877A5" w:rsidRDefault="00637862" w:rsidP="00637862">
      <w:pPr>
        <w:jc w:val="both"/>
      </w:pPr>
      <w:r w:rsidRPr="00A877A5">
        <w:t>Cartão CNPJ</w:t>
      </w:r>
    </w:p>
    <w:p w14:paraId="5C7B2C31" w14:textId="77777777" w:rsidR="00637862" w:rsidRPr="00A877A5" w:rsidRDefault="00637862" w:rsidP="00637862">
      <w:pPr>
        <w:jc w:val="both"/>
      </w:pPr>
      <w:r w:rsidRPr="00A877A5">
        <w:t>Orçamento</w:t>
      </w:r>
    </w:p>
    <w:p w14:paraId="7C5B4D1B" w14:textId="77777777" w:rsidR="00637862" w:rsidRPr="00A568EA" w:rsidRDefault="00637862" w:rsidP="00637862">
      <w:pPr>
        <w:jc w:val="both"/>
      </w:pPr>
      <w:r w:rsidRPr="00A877A5">
        <w:t>Currículo</w:t>
      </w:r>
    </w:p>
    <w:p w14:paraId="55AA07EF" w14:textId="77777777" w:rsidR="00637862" w:rsidRDefault="00637862" w:rsidP="00637862">
      <w:pPr>
        <w:jc w:val="both"/>
        <w:rPr>
          <w:b/>
          <w:bCs/>
        </w:rPr>
      </w:pPr>
      <w:r w:rsidRPr="00A568EA">
        <w:rPr>
          <w:b/>
          <w:bCs/>
        </w:rPr>
        <w:t>Desenvolver as seguintes atividades:</w:t>
      </w:r>
    </w:p>
    <w:p w14:paraId="76FF30DD" w14:textId="77777777" w:rsidR="00637862" w:rsidRDefault="00637862" w:rsidP="00637862">
      <w:pPr>
        <w:jc w:val="both"/>
      </w:pPr>
      <w:r w:rsidRPr="00E92E8E">
        <w:t xml:space="preserve">Planejar e ministrar aulas teóricas e práticas de percussão para os participantes do projeto, respeitando o nível técnico e faixa etária de cada grupo. Introduzir os alunos aos fundamentos da percussão, incluindo técnica, leitura rítmica, coordenação motora e expressão musical. Desenvolver atividades musicais coletivas e individuais com foco no aprendizado prático e no desenvolvimento artístico dos alunos. </w:t>
      </w:r>
    </w:p>
    <w:p w14:paraId="370294B5" w14:textId="3E223A4D" w:rsidR="00637862" w:rsidRPr="00A568EA" w:rsidRDefault="00637862" w:rsidP="00637862">
      <w:pPr>
        <w:jc w:val="both"/>
        <w:rPr>
          <w:b/>
          <w:bCs/>
        </w:rPr>
      </w:pPr>
      <w:r w:rsidRPr="00E92E8E">
        <w:rPr>
          <w:b/>
          <w:bCs/>
        </w:rPr>
        <w:t>Carga horária (hora/dia/semana/mês)</w:t>
      </w:r>
      <w:r w:rsidRPr="0082233A">
        <w:rPr>
          <w:b/>
          <w:bCs/>
        </w:rPr>
        <w:t xml:space="preserve"> de dedicação ao projeto</w:t>
      </w:r>
      <w:r>
        <w:t>:</w:t>
      </w:r>
      <w:r w:rsidRPr="00E92E8E">
        <w:t xml:space="preserve"> 4 horas por aula, com frequência semanal </w:t>
      </w:r>
      <w:r w:rsidR="00934F6E" w:rsidRPr="00E92E8E">
        <w:t>(4</w:t>
      </w:r>
      <w:r w:rsidRPr="00E92E8E">
        <w:t xml:space="preserve"> aulas uma por semana), ao longo de 5 meses. Serão realizadas 20 aulas no total, em cronograma intercalado com as demais oficinas do projeto</w:t>
      </w:r>
      <w:r w:rsidRPr="00E92E8E">
        <w:rPr>
          <w:b/>
          <w:bCs/>
        </w:rPr>
        <w:t>.</w:t>
      </w:r>
    </w:p>
    <w:p w14:paraId="67430C03" w14:textId="77777777" w:rsidR="00637862" w:rsidRPr="000A6F9B" w:rsidRDefault="00637862" w:rsidP="00A22642">
      <w:pPr>
        <w:jc w:val="both"/>
        <w:rPr>
          <w:b/>
          <w:bCs/>
        </w:rPr>
      </w:pPr>
    </w:p>
    <w:p w14:paraId="2D47E84B" w14:textId="4B47B742" w:rsidR="00EE13AF" w:rsidRPr="000A6F9B" w:rsidRDefault="00EE13AF" w:rsidP="00EE13A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Processo seletivo nº 07</w:t>
      </w:r>
      <w:r w:rsidRPr="00A75CC7">
        <w:rPr>
          <w:b/>
          <w:bCs/>
        </w:rPr>
        <w:t>/2025</w:t>
      </w:r>
      <w:r>
        <w:rPr>
          <w:b/>
          <w:bCs/>
        </w:rPr>
        <w:t xml:space="preserve"> - </w:t>
      </w:r>
      <w:r w:rsidR="0031740F" w:rsidRPr="0031740F">
        <w:rPr>
          <w:b/>
          <w:bCs/>
        </w:rPr>
        <w:t>2.2 Oficina de Maculelê</w:t>
      </w:r>
    </w:p>
    <w:p w14:paraId="3AA753EC" w14:textId="77777777" w:rsidR="00EE13AF" w:rsidRDefault="00EE13AF" w:rsidP="00EE13AF">
      <w:pPr>
        <w:jc w:val="both"/>
        <w:rPr>
          <w:b/>
          <w:bCs/>
        </w:rPr>
      </w:pPr>
    </w:p>
    <w:p w14:paraId="404B53EF" w14:textId="77777777" w:rsidR="00EE13AF" w:rsidRDefault="00EE13AF" w:rsidP="00EE13AF">
      <w:pPr>
        <w:jc w:val="both"/>
      </w:pPr>
      <w:r>
        <w:t>Valor total dos serviços: R$ 18.250,00 (a ser pago em 80 horas -aula R$ 228,13 na execução do projeto)</w:t>
      </w:r>
    </w:p>
    <w:p w14:paraId="24DFD171" w14:textId="77777777" w:rsidR="00EE13AF" w:rsidRPr="00A877A5" w:rsidRDefault="00EE13AF" w:rsidP="00EE13AF">
      <w:pPr>
        <w:jc w:val="both"/>
      </w:pPr>
      <w:r w:rsidRPr="00E33E10">
        <w:rPr>
          <w:b/>
          <w:bCs/>
        </w:rPr>
        <w:t>Apresentar os seguintes documentos</w:t>
      </w:r>
      <w:r w:rsidRPr="00A877A5">
        <w:t>:</w:t>
      </w:r>
    </w:p>
    <w:p w14:paraId="397298D1" w14:textId="77777777" w:rsidR="00EE13AF" w:rsidRPr="00A877A5" w:rsidRDefault="00EE13AF" w:rsidP="00EE13AF">
      <w:pPr>
        <w:jc w:val="both"/>
      </w:pPr>
      <w:r w:rsidRPr="00A877A5">
        <w:t>Cartão CNPJ</w:t>
      </w:r>
    </w:p>
    <w:p w14:paraId="7C5D6FAD" w14:textId="77777777" w:rsidR="00EE13AF" w:rsidRPr="00A877A5" w:rsidRDefault="00EE13AF" w:rsidP="00EE13AF">
      <w:pPr>
        <w:jc w:val="both"/>
      </w:pPr>
      <w:r w:rsidRPr="00A877A5">
        <w:t>Orçamento</w:t>
      </w:r>
    </w:p>
    <w:p w14:paraId="27923350" w14:textId="77777777" w:rsidR="00EE13AF" w:rsidRPr="00A568EA" w:rsidRDefault="00EE13AF" w:rsidP="00EE13AF">
      <w:pPr>
        <w:jc w:val="both"/>
      </w:pPr>
      <w:r w:rsidRPr="00A877A5">
        <w:t>Currículo</w:t>
      </w:r>
    </w:p>
    <w:p w14:paraId="2EC75A75" w14:textId="77777777" w:rsidR="00EE13AF" w:rsidRDefault="00EE13AF" w:rsidP="00EE13AF">
      <w:pPr>
        <w:jc w:val="both"/>
        <w:rPr>
          <w:b/>
          <w:bCs/>
        </w:rPr>
      </w:pPr>
      <w:r w:rsidRPr="00A568EA">
        <w:rPr>
          <w:b/>
          <w:bCs/>
        </w:rPr>
        <w:t>Desenvolver as seguintes atividades:</w:t>
      </w:r>
    </w:p>
    <w:p w14:paraId="30E5FE8A" w14:textId="77777777" w:rsidR="00EE13AF" w:rsidRDefault="00EE13AF" w:rsidP="00EE13AF">
      <w:pPr>
        <w:jc w:val="both"/>
      </w:pPr>
      <w:r w:rsidRPr="00E92E8E">
        <w:t xml:space="preserve">Planejar e ministrar aulas teóricas e práticas de percussão para os participantes do projeto, respeitando o nível técnico e faixa etária de cada grupo. Introduzir os alunos aos fundamentos da percussão, incluindo técnica, leitura rítmica, coordenação motora e expressão musical. Desenvolver atividades musicais coletivas e individuais com foco no aprendizado prático e no desenvolvimento artístico dos alunos. </w:t>
      </w:r>
    </w:p>
    <w:p w14:paraId="0262CB47" w14:textId="77777777" w:rsidR="00EE13AF" w:rsidRPr="00A568EA" w:rsidRDefault="00EE13AF" w:rsidP="00EE13AF">
      <w:pPr>
        <w:jc w:val="both"/>
        <w:rPr>
          <w:b/>
          <w:bCs/>
        </w:rPr>
      </w:pPr>
      <w:r w:rsidRPr="00E92E8E">
        <w:rPr>
          <w:b/>
          <w:bCs/>
        </w:rPr>
        <w:t>Carga horária (hora/dia/semana/mês)</w:t>
      </w:r>
      <w:r w:rsidRPr="0082233A">
        <w:rPr>
          <w:b/>
          <w:bCs/>
        </w:rPr>
        <w:t xml:space="preserve"> de dedicação ao projeto</w:t>
      </w:r>
      <w:r>
        <w:t>:</w:t>
      </w:r>
      <w:r w:rsidRPr="00E92E8E">
        <w:t xml:space="preserve"> 4 horas por aula, com frequência semanal (4 aulas uma por semana), ao longo de 5 meses. Serão realizadas 20 aulas no total, em cronograma intercalado com as demais oficinas do projeto</w:t>
      </w:r>
      <w:r w:rsidRPr="00E92E8E">
        <w:rPr>
          <w:b/>
          <w:bCs/>
        </w:rPr>
        <w:t>.</w:t>
      </w:r>
    </w:p>
    <w:p w14:paraId="7D4E43B8" w14:textId="77777777" w:rsidR="00A877A5" w:rsidRDefault="00A877A5" w:rsidP="00A22642">
      <w:pPr>
        <w:jc w:val="both"/>
      </w:pPr>
    </w:p>
    <w:p w14:paraId="23A1D60A" w14:textId="77777777" w:rsidR="00A877A5" w:rsidRDefault="00A877A5" w:rsidP="00A22642">
      <w:pPr>
        <w:jc w:val="both"/>
      </w:pPr>
    </w:p>
    <w:p w14:paraId="2CC30F5A" w14:textId="77777777" w:rsidR="00A877A5" w:rsidRDefault="00A877A5" w:rsidP="00A22642">
      <w:pPr>
        <w:jc w:val="both"/>
      </w:pPr>
    </w:p>
    <w:p w14:paraId="2FE4F5AA" w14:textId="77777777" w:rsidR="00A877A5" w:rsidRDefault="00A877A5" w:rsidP="00A22642">
      <w:pPr>
        <w:jc w:val="both"/>
      </w:pPr>
    </w:p>
    <w:p w14:paraId="16356CB3" w14:textId="77777777" w:rsidR="00A877A5" w:rsidRDefault="00A877A5" w:rsidP="00A22642">
      <w:pPr>
        <w:jc w:val="both"/>
      </w:pPr>
    </w:p>
    <w:p w14:paraId="4A166BA8" w14:textId="77777777" w:rsidR="00A877A5" w:rsidRDefault="00A877A5" w:rsidP="00A22642">
      <w:pPr>
        <w:jc w:val="both"/>
      </w:pPr>
    </w:p>
    <w:p w14:paraId="2BC8DEAF" w14:textId="77777777" w:rsidR="00A877A5" w:rsidRDefault="00A877A5" w:rsidP="00A22642">
      <w:pPr>
        <w:jc w:val="both"/>
      </w:pPr>
    </w:p>
    <w:p w14:paraId="1105487B" w14:textId="77777777" w:rsidR="00A877A5" w:rsidRDefault="00A877A5" w:rsidP="00A22642">
      <w:pPr>
        <w:jc w:val="both"/>
      </w:pPr>
    </w:p>
    <w:sectPr w:rsidR="00A87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4F"/>
    <w:rsid w:val="0002799A"/>
    <w:rsid w:val="0004069F"/>
    <w:rsid w:val="00074B50"/>
    <w:rsid w:val="000A6F9B"/>
    <w:rsid w:val="000B499C"/>
    <w:rsid w:val="000B5079"/>
    <w:rsid w:val="000B50F5"/>
    <w:rsid w:val="000C1175"/>
    <w:rsid w:val="000C3F21"/>
    <w:rsid w:val="001025A6"/>
    <w:rsid w:val="001120B2"/>
    <w:rsid w:val="00116040"/>
    <w:rsid w:val="00130288"/>
    <w:rsid w:val="001742FA"/>
    <w:rsid w:val="001C0BC2"/>
    <w:rsid w:val="002032D0"/>
    <w:rsid w:val="0020368C"/>
    <w:rsid w:val="00205BDA"/>
    <w:rsid w:val="002103BE"/>
    <w:rsid w:val="00212D07"/>
    <w:rsid w:val="00215B07"/>
    <w:rsid w:val="00245630"/>
    <w:rsid w:val="00255E5D"/>
    <w:rsid w:val="002C094C"/>
    <w:rsid w:val="002C333A"/>
    <w:rsid w:val="002D72A5"/>
    <w:rsid w:val="002E58F7"/>
    <w:rsid w:val="002F5D32"/>
    <w:rsid w:val="00310288"/>
    <w:rsid w:val="00311FC4"/>
    <w:rsid w:val="0031740F"/>
    <w:rsid w:val="003179D0"/>
    <w:rsid w:val="00334DD7"/>
    <w:rsid w:val="00340BA9"/>
    <w:rsid w:val="0034187F"/>
    <w:rsid w:val="003877F9"/>
    <w:rsid w:val="00396476"/>
    <w:rsid w:val="00400C4B"/>
    <w:rsid w:val="00420ACA"/>
    <w:rsid w:val="00450F01"/>
    <w:rsid w:val="00457E62"/>
    <w:rsid w:val="00464344"/>
    <w:rsid w:val="00477E91"/>
    <w:rsid w:val="004961BF"/>
    <w:rsid w:val="004A1FDB"/>
    <w:rsid w:val="004D343E"/>
    <w:rsid w:val="004E26AC"/>
    <w:rsid w:val="004F040C"/>
    <w:rsid w:val="004F4E37"/>
    <w:rsid w:val="00511233"/>
    <w:rsid w:val="00533EE3"/>
    <w:rsid w:val="00536CF1"/>
    <w:rsid w:val="005758F2"/>
    <w:rsid w:val="00577DC5"/>
    <w:rsid w:val="00591183"/>
    <w:rsid w:val="00593A2A"/>
    <w:rsid w:val="00596F72"/>
    <w:rsid w:val="005A32FD"/>
    <w:rsid w:val="005A5A99"/>
    <w:rsid w:val="005F675A"/>
    <w:rsid w:val="006064BC"/>
    <w:rsid w:val="00637862"/>
    <w:rsid w:val="00645F07"/>
    <w:rsid w:val="00646997"/>
    <w:rsid w:val="0067296C"/>
    <w:rsid w:val="00673A59"/>
    <w:rsid w:val="0069344D"/>
    <w:rsid w:val="00693D82"/>
    <w:rsid w:val="006B5A36"/>
    <w:rsid w:val="006B7E9D"/>
    <w:rsid w:val="006C2261"/>
    <w:rsid w:val="006D6FF4"/>
    <w:rsid w:val="006D7127"/>
    <w:rsid w:val="00704D38"/>
    <w:rsid w:val="00731455"/>
    <w:rsid w:val="00742FF8"/>
    <w:rsid w:val="00744561"/>
    <w:rsid w:val="00747289"/>
    <w:rsid w:val="007A6EE2"/>
    <w:rsid w:val="007B6CA8"/>
    <w:rsid w:val="007F22C3"/>
    <w:rsid w:val="00800DCA"/>
    <w:rsid w:val="00812F70"/>
    <w:rsid w:val="0082233A"/>
    <w:rsid w:val="00831759"/>
    <w:rsid w:val="00874669"/>
    <w:rsid w:val="00874C60"/>
    <w:rsid w:val="008800BC"/>
    <w:rsid w:val="008961D9"/>
    <w:rsid w:val="008C01AE"/>
    <w:rsid w:val="00905371"/>
    <w:rsid w:val="00915AF7"/>
    <w:rsid w:val="00934F6E"/>
    <w:rsid w:val="0099464F"/>
    <w:rsid w:val="009B76A5"/>
    <w:rsid w:val="009E3088"/>
    <w:rsid w:val="00A125E5"/>
    <w:rsid w:val="00A149F8"/>
    <w:rsid w:val="00A22642"/>
    <w:rsid w:val="00A31B90"/>
    <w:rsid w:val="00A41362"/>
    <w:rsid w:val="00A55BCD"/>
    <w:rsid w:val="00A568EA"/>
    <w:rsid w:val="00A57A2D"/>
    <w:rsid w:val="00A646DE"/>
    <w:rsid w:val="00A75CC7"/>
    <w:rsid w:val="00A831FF"/>
    <w:rsid w:val="00A836DF"/>
    <w:rsid w:val="00A877A5"/>
    <w:rsid w:val="00AC6594"/>
    <w:rsid w:val="00AE5647"/>
    <w:rsid w:val="00AE5AFE"/>
    <w:rsid w:val="00B2338F"/>
    <w:rsid w:val="00B61E55"/>
    <w:rsid w:val="00B62D12"/>
    <w:rsid w:val="00B8751A"/>
    <w:rsid w:val="00BF7398"/>
    <w:rsid w:val="00C127B9"/>
    <w:rsid w:val="00C24164"/>
    <w:rsid w:val="00C375D3"/>
    <w:rsid w:val="00C82F72"/>
    <w:rsid w:val="00CC0185"/>
    <w:rsid w:val="00CC411D"/>
    <w:rsid w:val="00CF2CCE"/>
    <w:rsid w:val="00D24B75"/>
    <w:rsid w:val="00D3583C"/>
    <w:rsid w:val="00D9013C"/>
    <w:rsid w:val="00D91317"/>
    <w:rsid w:val="00D96731"/>
    <w:rsid w:val="00D96A6F"/>
    <w:rsid w:val="00DA13A8"/>
    <w:rsid w:val="00DB2F72"/>
    <w:rsid w:val="00DB717D"/>
    <w:rsid w:val="00DC2813"/>
    <w:rsid w:val="00DE78FD"/>
    <w:rsid w:val="00DF003B"/>
    <w:rsid w:val="00E33E10"/>
    <w:rsid w:val="00E438B1"/>
    <w:rsid w:val="00E72444"/>
    <w:rsid w:val="00E8511D"/>
    <w:rsid w:val="00E92E8E"/>
    <w:rsid w:val="00EB605F"/>
    <w:rsid w:val="00ED4582"/>
    <w:rsid w:val="00ED648B"/>
    <w:rsid w:val="00EE13AF"/>
    <w:rsid w:val="00F06968"/>
    <w:rsid w:val="00FA1B0A"/>
    <w:rsid w:val="00FB0401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C59"/>
  <w15:chartTrackingRefBased/>
  <w15:docId w15:val="{C0C07585-8F62-45B7-BADA-08AA3C95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4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4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4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4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9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46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46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46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46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46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46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4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46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46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46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46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46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4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943-90B2-41ED-9E53-97B9DFFC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Claudia Claudia Claudia</dc:creator>
  <cp:keywords/>
  <dc:description/>
  <cp:lastModifiedBy>Lorenna Borges</cp:lastModifiedBy>
  <cp:revision>2</cp:revision>
  <dcterms:created xsi:type="dcterms:W3CDTF">2025-10-01T16:49:00Z</dcterms:created>
  <dcterms:modified xsi:type="dcterms:W3CDTF">2025-10-01T16:49:00Z</dcterms:modified>
</cp:coreProperties>
</file>